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8" w:rsidRDefault="00244848" w:rsidP="00244848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Администрация</w:t>
      </w:r>
    </w:p>
    <w:p w:rsidR="00244848" w:rsidRPr="008E076A" w:rsidRDefault="00244848" w:rsidP="00244848">
      <w:pPr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>
        <w:rPr>
          <w:rFonts w:cs="Arial"/>
          <w:b/>
          <w:caps/>
          <w:spacing w:val="30"/>
          <w:sz w:val="28"/>
          <w:szCs w:val="28"/>
          <w:lang w:val="ru-RU"/>
        </w:rPr>
        <w:t>КРАСНОЯРСКОГО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 xml:space="preserve"> СЕЛЬСКОГО ПОСЕЛЕНИЯ </w:t>
      </w: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br/>
        <w:t>Уватского муниципального района</w:t>
      </w:r>
    </w:p>
    <w:p w:rsidR="00244848" w:rsidRPr="008E076A" w:rsidRDefault="00244848" w:rsidP="00244848">
      <w:pPr>
        <w:spacing w:before="240"/>
        <w:ind w:firstLine="0"/>
        <w:jc w:val="center"/>
        <w:rPr>
          <w:rFonts w:cs="Arial"/>
          <w:b/>
          <w:caps/>
          <w:spacing w:val="30"/>
          <w:sz w:val="28"/>
          <w:szCs w:val="28"/>
          <w:lang w:val="ru-RU"/>
        </w:rPr>
      </w:pPr>
      <w:r w:rsidRPr="008E076A">
        <w:rPr>
          <w:rFonts w:cs="Arial"/>
          <w:b/>
          <w:caps/>
          <w:spacing w:val="30"/>
          <w:sz w:val="28"/>
          <w:szCs w:val="28"/>
          <w:lang w:val="ru-RU"/>
        </w:rPr>
        <w:t>Постановление</w:t>
      </w:r>
    </w:p>
    <w:p w:rsidR="00244848" w:rsidRDefault="00244848" w:rsidP="00244848">
      <w:pPr>
        <w:rPr>
          <w:lang w:val="ru-RU"/>
        </w:rPr>
      </w:pPr>
    </w:p>
    <w:p w:rsidR="00244848" w:rsidRPr="00E2083C" w:rsidRDefault="00244848" w:rsidP="00244848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______ 2016 г.</w:t>
      </w:r>
      <w:r w:rsidRPr="00E2083C">
        <w:rPr>
          <w:lang w:val="ru-RU"/>
        </w:rPr>
        <w:tab/>
      </w:r>
      <w:r>
        <w:rPr>
          <w:lang w:val="ru-RU"/>
        </w:rPr>
        <w:t>с. Красный Яр</w:t>
      </w:r>
      <w:r w:rsidRPr="00E2083C">
        <w:rPr>
          <w:lang w:val="ru-RU"/>
        </w:rPr>
        <w:tab/>
        <w:t>№</w:t>
      </w:r>
      <w:r>
        <w:rPr>
          <w:lang w:val="ru-RU"/>
        </w:rPr>
        <w:t xml:space="preserve"> _____</w:t>
      </w:r>
    </w:p>
    <w:p w:rsidR="00244848" w:rsidRDefault="00244848" w:rsidP="00244848">
      <w:pPr>
        <w:ind w:firstLine="0"/>
        <w:rPr>
          <w:lang w:val="ru-RU"/>
        </w:rPr>
      </w:pPr>
    </w:p>
    <w:p w:rsidR="00244848" w:rsidRDefault="00244848" w:rsidP="00244848">
      <w:pPr>
        <w:pStyle w:val="2"/>
        <w:jc w:val="center"/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</w:pP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О внесении изменений  в  постановление администрации 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Красноярского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сельского поселения </w:t>
      </w:r>
      <w:proofErr w:type="spellStart"/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Уватс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кого</w:t>
      </w:r>
      <w:proofErr w:type="spellEnd"/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муниципального района от 22.10.2015 № 9-п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Присвоение объектам адресации адресов и аннулирование таких адресов</w:t>
      </w:r>
      <w:r w:rsidRPr="00F32B4D"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»</w:t>
      </w:r>
      <w:r>
        <w:rPr>
          <w:rFonts w:cs="Arial"/>
          <w:b w:val="0"/>
          <w:bCs w:val="0"/>
          <w:i w:val="0"/>
          <w:iCs w:val="0"/>
          <w:sz w:val="26"/>
          <w:szCs w:val="26"/>
          <w:lang w:val="ru-RU" w:eastAsia="ru-RU"/>
        </w:rPr>
        <w:t>»</w:t>
      </w:r>
    </w:p>
    <w:p w:rsidR="00244848" w:rsidRPr="00F32B4D" w:rsidRDefault="00244848" w:rsidP="00244848">
      <w:pPr>
        <w:rPr>
          <w:lang w:val="ru-RU" w:eastAsia="ru-RU" w:bidi="ar-SA"/>
        </w:rPr>
      </w:pPr>
    </w:p>
    <w:p w:rsidR="00244848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 w:rsidRPr="00AD24D0">
        <w:rPr>
          <w:rFonts w:cs="Arial"/>
          <w:szCs w:val="26"/>
          <w:lang w:val="ru-RU"/>
        </w:rPr>
        <w:t>В соответствии с</w:t>
      </w:r>
      <w:r w:rsidRPr="00797533">
        <w:rPr>
          <w:lang w:val="ru-RU"/>
        </w:rPr>
        <w:t xml:space="preserve"> Федеральным </w:t>
      </w:r>
      <w:r>
        <w:rPr>
          <w:lang w:val="ru-RU"/>
        </w:rPr>
        <w:t xml:space="preserve">законом </w:t>
      </w:r>
      <w:r w:rsidRPr="00797533">
        <w:rPr>
          <w:lang w:val="ru-RU"/>
        </w:rPr>
        <w:t xml:space="preserve">от 27.07.2010 </w:t>
      </w:r>
      <w:r>
        <w:rPr>
          <w:lang w:val="ru-RU"/>
        </w:rPr>
        <w:t>№</w:t>
      </w:r>
      <w:r w:rsidRPr="00797533">
        <w:rPr>
          <w:lang w:val="ru-RU"/>
        </w:rPr>
        <w:t xml:space="preserve"> 210-ФЗ "Об организации предоставления государственных и муниципальных услуг", </w:t>
      </w:r>
      <w:r>
        <w:rPr>
          <w:lang w:val="ru-RU"/>
        </w:rPr>
        <w:t xml:space="preserve"> </w:t>
      </w:r>
      <w:r w:rsidRPr="00797533">
        <w:rPr>
          <w:lang w:val="ru-RU"/>
        </w:rPr>
        <w:t xml:space="preserve">руководствуясь </w:t>
      </w:r>
      <w:r>
        <w:rPr>
          <w:lang w:val="ru-RU"/>
        </w:rPr>
        <w:t xml:space="preserve">Уставом Красноярского сельского поселения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района:</w:t>
      </w:r>
    </w:p>
    <w:p w:rsidR="00244848" w:rsidRPr="00DC5A7A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 w:rsidRPr="00D52EA4">
        <w:rPr>
          <w:rFonts w:cs="Arial"/>
          <w:szCs w:val="26"/>
          <w:lang w:val="ru-RU" w:eastAsia="ru-RU" w:bidi="ar-SA"/>
        </w:rPr>
        <w:t>1. Внести в пос</w:t>
      </w:r>
      <w:r>
        <w:rPr>
          <w:rFonts w:cs="Arial"/>
          <w:szCs w:val="26"/>
          <w:lang w:val="ru-RU" w:eastAsia="ru-RU" w:bidi="ar-SA"/>
        </w:rPr>
        <w:t xml:space="preserve">тановление администрации </w:t>
      </w:r>
      <w:r>
        <w:rPr>
          <w:lang w:val="ru-RU"/>
        </w:rPr>
        <w:t xml:space="preserve">Красноярского сельского поселения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от </w:t>
      </w:r>
      <w:r w:rsidR="00533A75">
        <w:rPr>
          <w:rFonts w:cs="Arial"/>
          <w:szCs w:val="26"/>
          <w:lang w:val="ru-RU" w:eastAsia="ru-RU" w:bidi="ar-SA"/>
        </w:rPr>
        <w:t>22.10.2015</w:t>
      </w:r>
      <w:r>
        <w:rPr>
          <w:rFonts w:cs="Arial"/>
          <w:szCs w:val="26"/>
          <w:lang w:val="ru-RU" w:eastAsia="ru-RU" w:bidi="ar-SA"/>
        </w:rPr>
        <w:t xml:space="preserve"> № </w:t>
      </w:r>
      <w:r w:rsidR="00533A75">
        <w:rPr>
          <w:rFonts w:cs="Arial"/>
          <w:szCs w:val="26"/>
          <w:lang w:val="ru-RU" w:eastAsia="ru-RU" w:bidi="ar-SA"/>
        </w:rPr>
        <w:t>9</w:t>
      </w:r>
      <w:r>
        <w:rPr>
          <w:rFonts w:cs="Arial"/>
          <w:szCs w:val="26"/>
          <w:lang w:val="ru-RU" w:eastAsia="ru-RU" w:bidi="ar-SA"/>
        </w:rPr>
        <w:t>-п «Об утверждении административного регламента предоставления муниципальной услуги «</w:t>
      </w:r>
      <w:r w:rsidR="00533A75">
        <w:rPr>
          <w:rFonts w:cs="Arial"/>
          <w:szCs w:val="26"/>
          <w:lang w:val="ru-RU"/>
        </w:rPr>
        <w:t>Присвоение объектам адресации адресов и аннулирование таких адресов</w:t>
      </w:r>
      <w:r>
        <w:rPr>
          <w:rFonts w:cs="Arial"/>
          <w:szCs w:val="26"/>
          <w:lang w:val="ru-RU" w:eastAsia="ru-RU" w:bidi="ar-SA"/>
        </w:rPr>
        <w:t xml:space="preserve">»  следующие </w:t>
      </w:r>
      <w:r w:rsidRPr="00DC5A7A">
        <w:rPr>
          <w:rFonts w:cs="Arial"/>
          <w:szCs w:val="26"/>
          <w:lang w:val="ru-RU" w:eastAsia="ru-RU" w:bidi="ar-SA"/>
        </w:rPr>
        <w:t>изменения:</w:t>
      </w:r>
    </w:p>
    <w:p w:rsidR="00244848" w:rsidRDefault="00244848" w:rsidP="00244848">
      <w:pPr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в </w:t>
      </w:r>
      <w:r w:rsidRPr="00DC5A7A">
        <w:rPr>
          <w:rFonts w:cs="Arial"/>
          <w:szCs w:val="26"/>
          <w:lang w:val="ru-RU" w:eastAsia="ru-RU" w:bidi="ar-SA"/>
        </w:rPr>
        <w:t>приложени</w:t>
      </w:r>
      <w:r>
        <w:rPr>
          <w:rFonts w:cs="Arial"/>
          <w:szCs w:val="26"/>
          <w:lang w:val="ru-RU" w:eastAsia="ru-RU" w:bidi="ar-SA"/>
        </w:rPr>
        <w:t>и</w:t>
      </w:r>
      <w:r w:rsidRPr="00DC5A7A">
        <w:rPr>
          <w:rFonts w:cs="Arial"/>
          <w:szCs w:val="26"/>
          <w:lang w:val="ru-RU" w:eastAsia="ru-RU" w:bidi="ar-SA"/>
        </w:rPr>
        <w:t xml:space="preserve"> к постановлению </w:t>
      </w:r>
      <w:r>
        <w:rPr>
          <w:rFonts w:cs="Arial"/>
          <w:szCs w:val="26"/>
          <w:lang w:val="ru-RU" w:eastAsia="ru-RU" w:bidi="ar-SA"/>
        </w:rPr>
        <w:t>главу 2.</w:t>
      </w:r>
      <w:r w:rsidR="00533A75">
        <w:rPr>
          <w:rFonts w:cs="Arial"/>
          <w:szCs w:val="26"/>
          <w:lang w:val="ru-RU" w:eastAsia="ru-RU" w:bidi="ar-SA"/>
        </w:rPr>
        <w:t>21</w:t>
      </w:r>
      <w:r>
        <w:rPr>
          <w:rFonts w:cs="Arial"/>
          <w:szCs w:val="26"/>
          <w:lang w:val="ru-RU" w:eastAsia="ru-RU" w:bidi="ar-SA"/>
        </w:rPr>
        <w:t xml:space="preserve">. раздела </w:t>
      </w:r>
      <w:r>
        <w:rPr>
          <w:rFonts w:cs="Arial"/>
          <w:szCs w:val="26"/>
          <w:lang w:eastAsia="ru-RU" w:bidi="ar-SA"/>
        </w:rPr>
        <w:t>II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изложить в</w:t>
      </w:r>
      <w:r w:rsidRPr="00F32B4D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следующей редакции:</w:t>
      </w:r>
    </w:p>
    <w:p w:rsidR="00244848" w:rsidRPr="00533A75" w:rsidRDefault="00244848" w:rsidP="00244848">
      <w:pPr>
        <w:autoSpaceDE w:val="0"/>
        <w:autoSpaceDN w:val="0"/>
        <w:adjustRightInd w:val="0"/>
        <w:ind w:firstLine="720"/>
        <w:outlineLvl w:val="1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«</w:t>
      </w:r>
      <w:r w:rsidRPr="00533A75">
        <w:rPr>
          <w:rFonts w:cs="Arial"/>
          <w:bCs/>
          <w:szCs w:val="26"/>
          <w:lang w:val="ru-RU" w:eastAsia="ru-RU" w:bidi="ar-SA"/>
        </w:rPr>
        <w:t>2.</w:t>
      </w:r>
      <w:r w:rsidR="00533A75" w:rsidRPr="00533A75">
        <w:rPr>
          <w:rFonts w:cs="Arial"/>
          <w:bCs/>
          <w:szCs w:val="26"/>
          <w:lang w:val="ru-RU" w:eastAsia="ru-RU" w:bidi="ar-SA"/>
        </w:rPr>
        <w:t>21</w:t>
      </w:r>
      <w:r w:rsidRPr="00533A75">
        <w:rPr>
          <w:rFonts w:cs="Arial"/>
          <w:bCs/>
          <w:szCs w:val="26"/>
          <w:lang w:val="ru-RU" w:eastAsia="ru-RU" w:bidi="ar-SA"/>
        </w:rPr>
        <w:t>. Требования к помещениям, в которых предоставля</w:t>
      </w:r>
      <w:r w:rsidR="00533A75">
        <w:rPr>
          <w:rFonts w:cs="Arial"/>
          <w:bCs/>
          <w:szCs w:val="26"/>
          <w:lang w:val="ru-RU" w:eastAsia="ru-RU" w:bidi="ar-SA"/>
        </w:rPr>
        <w:t>ю</w:t>
      </w:r>
      <w:r w:rsidRPr="00533A75">
        <w:rPr>
          <w:rFonts w:cs="Arial"/>
          <w:bCs/>
          <w:szCs w:val="26"/>
          <w:lang w:val="ru-RU" w:eastAsia="ru-RU" w:bidi="ar-SA"/>
        </w:rPr>
        <w:t xml:space="preserve"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33A75">
        <w:rPr>
          <w:rFonts w:cs="Arial"/>
          <w:bCs/>
          <w:szCs w:val="26"/>
          <w:lang w:val="ru-RU" w:eastAsia="ru-RU" w:bidi="ar-SA"/>
        </w:rPr>
        <w:t>мультимедийной</w:t>
      </w:r>
      <w:proofErr w:type="spellEnd"/>
      <w:r w:rsidRPr="00533A75">
        <w:rPr>
          <w:rFonts w:cs="Arial"/>
          <w:bCs/>
          <w:szCs w:val="26"/>
          <w:lang w:val="ru-RU" w:eastAsia="ru-RU" w:bidi="ar-SA"/>
        </w:rPr>
        <w:t xml:space="preserve"> информации о порядке предоставления таких услуг</w:t>
      </w:r>
    </w:p>
    <w:p w:rsidR="00244848" w:rsidRPr="00187BE1" w:rsidRDefault="00244848" w:rsidP="00244848">
      <w:pPr>
        <w:pStyle w:val="ConsPlusNormal"/>
        <w:ind w:firstLine="540"/>
        <w:jc w:val="both"/>
        <w:rPr>
          <w:sz w:val="26"/>
          <w:szCs w:val="26"/>
        </w:rPr>
      </w:pPr>
      <w:r w:rsidRPr="00187BE1">
        <w:rPr>
          <w:sz w:val="26"/>
          <w:szCs w:val="26"/>
        </w:rPr>
        <w:t>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а) централ</w:t>
      </w:r>
      <w:r>
        <w:rPr>
          <w:rFonts w:cs="Arial"/>
          <w:szCs w:val="26"/>
          <w:lang w:val="ru-RU" w:eastAsia="ru-RU" w:bidi="ar-SA"/>
        </w:rPr>
        <w:t xml:space="preserve">ьный вход в здание (помещение) </w:t>
      </w:r>
      <w:r w:rsidRPr="00187BE1">
        <w:rPr>
          <w:rFonts w:cs="Arial"/>
          <w:szCs w:val="26"/>
          <w:lang w:val="ru-RU" w:eastAsia="ru-RU" w:bidi="ar-SA"/>
        </w:rPr>
        <w:t xml:space="preserve">оборудуется информационной табличкой (вывеской), содержащей следующую информацию: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наименование Администрации;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адрес места нахождения;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режим работы;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б)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</w:t>
      </w:r>
      <w:r w:rsidRPr="00187BE1">
        <w:rPr>
          <w:rFonts w:cs="Arial"/>
          <w:szCs w:val="26"/>
          <w:lang w:val="ru-RU" w:eastAsia="ru-RU" w:bidi="ar-SA"/>
        </w:rPr>
        <w:t xml:space="preserve">) помещения, в которых предоставляется муниципальная услуга, </w:t>
      </w:r>
      <w:r w:rsidRPr="00187BE1">
        <w:rPr>
          <w:rFonts w:cs="Arial"/>
          <w:szCs w:val="26"/>
          <w:lang w:val="ru-RU" w:eastAsia="ru-RU" w:bidi="ar-SA"/>
        </w:rPr>
        <w:lastRenderedPageBreak/>
        <w:t>оборудуются: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противопожарной системой и средствами пожаротушения;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табличкой с номерами помещений;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системой оповещения о возникновении чрезвычайной ситуации;</w:t>
      </w:r>
    </w:p>
    <w:p w:rsidR="00533A75" w:rsidRPr="00872BA9" w:rsidRDefault="00533A75" w:rsidP="00533A75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  <w:lang w:val="ru-RU"/>
        </w:rPr>
      </w:pPr>
      <w:r w:rsidRPr="00872BA9">
        <w:rPr>
          <w:rFonts w:cs="Arial"/>
          <w:sz w:val="24"/>
          <w:lang w:val="ru-RU"/>
        </w:rPr>
        <w:t>указателями входа и выхода;</w:t>
      </w:r>
    </w:p>
    <w:p w:rsidR="005F3A6B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</w:t>
      </w:r>
      <w:r w:rsidRPr="00187BE1">
        <w:rPr>
          <w:rFonts w:cs="Arial"/>
          <w:szCs w:val="26"/>
          <w:lang w:val="ru-RU" w:eastAsia="ru-RU" w:bidi="ar-SA"/>
        </w:rPr>
        <w:t>) в помещениях для ожидания приема оборудуются места (помещения), имеющие стулья, столы для возможности оформления документов, бумагу формата А</w:t>
      </w:r>
      <w:proofErr w:type="gramStart"/>
      <w:r w:rsidRPr="00187BE1">
        <w:rPr>
          <w:rFonts w:cs="Arial"/>
          <w:szCs w:val="26"/>
          <w:lang w:val="ru-RU" w:eastAsia="ru-RU" w:bidi="ar-SA"/>
        </w:rPr>
        <w:t>4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</w:t>
      </w:r>
      <w:r w:rsidR="005F3A6B" w:rsidRPr="00872BA9">
        <w:rPr>
          <w:rFonts w:cs="Arial"/>
          <w:sz w:val="24"/>
          <w:lang w:val="ru-RU"/>
        </w:rPr>
        <w:t>В помещениях также должны размещаться информационные стенды, содержащие информацию о порядке предоставления муниципальной услуги, определенную пункта 1.8 Регламента</w:t>
      </w:r>
      <w:r w:rsidR="005F3A6B">
        <w:rPr>
          <w:rFonts w:cs="Arial"/>
          <w:szCs w:val="26"/>
          <w:lang w:val="ru-RU" w:eastAsia="ru-RU" w:bidi="ar-SA"/>
        </w:rPr>
        <w:t xml:space="preserve">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д</w:t>
      </w:r>
      <w:proofErr w:type="spellEnd"/>
      <w:r w:rsidRPr="00187BE1">
        <w:rPr>
          <w:rFonts w:cs="Arial"/>
          <w:szCs w:val="26"/>
          <w:lang w:val="ru-RU" w:eastAsia="ru-RU" w:bidi="ar-SA"/>
        </w:rPr>
        <w:t>) информационные стенды должны устанавливаться недалеко от входа в помещение, где осуществляется прием заявителей, таким образом, чтобы обеспечить возможную видимость информации максимальному количеству граждан;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е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обеспечивать: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комфортное расположение заявителя и должностного лица;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отсутствие затруднений для лиц с ограниченными возможностями;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и удобство оформления заявителем письменного обращения;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телефонную связь;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возможность копирования документов;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основным нормативным правовым актам, регламентирующим полномочия и сферу компетенции уполномоченного органа;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ж</w:t>
      </w:r>
      <w:r w:rsidRPr="00187BE1">
        <w:rPr>
          <w:rFonts w:cs="Arial"/>
          <w:szCs w:val="26"/>
          <w:lang w:val="ru-RU" w:eastAsia="ru-RU" w:bidi="ar-SA"/>
        </w:rPr>
        <w:t>) место приема заявителей должно быть оборудовано и оснащено: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местом для письма и раскладки документов, стулом;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 xml:space="preserve">помещение для работы сотрудников 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 w:rsidRPr="00187BE1">
        <w:rPr>
          <w:rFonts w:cs="Arial"/>
          <w:szCs w:val="26"/>
          <w:lang w:val="ru-RU" w:eastAsia="ru-RU" w:bidi="ar-SA"/>
        </w:rPr>
        <w:t>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244848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proofErr w:type="spellStart"/>
      <w:r>
        <w:rPr>
          <w:rFonts w:cs="Arial"/>
          <w:szCs w:val="26"/>
          <w:lang w:val="ru-RU" w:eastAsia="ru-RU" w:bidi="ar-SA"/>
        </w:rPr>
        <w:t>з</w:t>
      </w:r>
      <w:proofErr w:type="spellEnd"/>
      <w:r w:rsidRPr="00187BE1">
        <w:rPr>
          <w:rFonts w:cs="Arial"/>
          <w:szCs w:val="26"/>
          <w:lang w:val="ru-RU" w:eastAsia="ru-RU" w:bidi="ar-SA"/>
        </w:rPr>
        <w:t xml:space="preserve">) на </w:t>
      </w:r>
      <w:proofErr w:type="gramStart"/>
      <w:r w:rsidRPr="00187BE1">
        <w:rPr>
          <w:rFonts w:cs="Arial"/>
          <w:szCs w:val="26"/>
          <w:lang w:val="ru-RU" w:eastAsia="ru-RU" w:bidi="ar-SA"/>
        </w:rPr>
        <w:t>территории, прилегающей к зданию</w:t>
      </w:r>
      <w:r>
        <w:rPr>
          <w:rFonts w:cs="Arial"/>
          <w:szCs w:val="26"/>
          <w:lang w:val="ru-RU" w:eastAsia="ru-RU" w:bidi="ar-SA"/>
        </w:rPr>
        <w:t xml:space="preserve"> Администрации </w:t>
      </w:r>
      <w:r w:rsidRPr="00187BE1">
        <w:rPr>
          <w:rFonts w:cs="Arial"/>
          <w:szCs w:val="26"/>
          <w:lang w:val="ru-RU" w:eastAsia="ru-RU" w:bidi="ar-SA"/>
        </w:rPr>
        <w:t>оборудуются</w:t>
      </w:r>
      <w:proofErr w:type="gramEnd"/>
      <w:r w:rsidRPr="00187BE1">
        <w:rPr>
          <w:rFonts w:cs="Arial"/>
          <w:szCs w:val="26"/>
          <w:lang w:val="ru-RU" w:eastAsia="ru-RU" w:bidi="ar-SA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244848" w:rsidRPr="00187BE1" w:rsidRDefault="00244848" w:rsidP="00244848">
      <w:pPr>
        <w:widowControl w:val="0"/>
        <w:autoSpaceDE w:val="0"/>
        <w:autoSpaceDN w:val="0"/>
        <w:adjustRightInd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</w:t>
      </w:r>
      <w:r w:rsidRPr="00187BE1">
        <w:rPr>
          <w:rFonts w:cs="Arial"/>
          <w:szCs w:val="26"/>
          <w:lang w:val="ru-RU" w:eastAsia="ru-RU" w:bidi="ar-SA"/>
        </w:rPr>
        <w:t>рием граждан с ограниченными возможностями осуществляется в специально отведенном для этих целей помещении, расположенном на первом этаже здания</w:t>
      </w:r>
      <w:r>
        <w:rPr>
          <w:rFonts w:cs="Arial"/>
          <w:szCs w:val="26"/>
          <w:lang w:val="ru-RU" w:eastAsia="ru-RU" w:bidi="ar-SA"/>
        </w:rPr>
        <w:t xml:space="preserve"> Администрации.</w:t>
      </w:r>
    </w:p>
    <w:p w:rsidR="00244848" w:rsidRDefault="00244848" w:rsidP="00244848">
      <w:pPr>
        <w:ind w:firstLine="567"/>
        <w:rPr>
          <w:rFonts w:cs="Arial"/>
          <w:szCs w:val="26"/>
          <w:lang w:val="ru-RU" w:bidi="ar-SA"/>
        </w:rPr>
      </w:pPr>
      <w:r w:rsidRPr="00A4028D">
        <w:rPr>
          <w:rFonts w:cs="Arial"/>
          <w:szCs w:val="26"/>
          <w:lang w:val="ru-RU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44848" w:rsidRPr="0066142A" w:rsidRDefault="00244848" w:rsidP="00244848">
      <w:pPr>
        <w:ind w:firstLine="567"/>
        <w:rPr>
          <w:rFonts w:cs="Arial"/>
          <w:szCs w:val="26"/>
          <w:lang w:val="ru-RU"/>
        </w:rPr>
      </w:pPr>
      <w:r w:rsidRPr="0066142A">
        <w:rPr>
          <w:rFonts w:cs="Arial"/>
          <w:szCs w:val="26"/>
          <w:lang w:val="ru-RU" w:bidi="ar-SA"/>
        </w:rPr>
        <w:t xml:space="preserve">а) </w:t>
      </w:r>
      <w:r w:rsidRPr="0066142A">
        <w:rPr>
          <w:rFonts w:cs="Arial"/>
          <w:szCs w:val="26"/>
          <w:lang w:val="ru-RU"/>
        </w:rPr>
        <w:t>оборудование на прилегающих к объекту территориях мест для парковки автотранспортных средств инвалидов;</w:t>
      </w:r>
    </w:p>
    <w:p w:rsidR="00244848" w:rsidRPr="00A4028D" w:rsidRDefault="00244848" w:rsidP="0024484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Pr="00A4028D">
        <w:rPr>
          <w:sz w:val="26"/>
          <w:szCs w:val="26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</w:t>
      </w:r>
      <w:r>
        <w:rPr>
          <w:sz w:val="26"/>
          <w:szCs w:val="26"/>
        </w:rPr>
        <w:t>а, в том числе наличие</w:t>
      </w:r>
      <w:r w:rsidRPr="00A4028D">
        <w:rPr>
          <w:sz w:val="26"/>
          <w:szCs w:val="26"/>
        </w:rPr>
        <w:t xml:space="preserve"> пандусов,</w:t>
      </w:r>
      <w:r>
        <w:rPr>
          <w:sz w:val="26"/>
          <w:szCs w:val="26"/>
        </w:rPr>
        <w:t xml:space="preserve"> доступных входных групп;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</w:t>
      </w:r>
      <w:r w:rsidRPr="00A4028D">
        <w:rPr>
          <w:rFonts w:cs="Arial"/>
          <w:szCs w:val="26"/>
          <w:lang w:val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г) </w:t>
      </w:r>
      <w:r w:rsidRPr="00A4028D">
        <w:rPr>
          <w:rFonts w:cs="Arial"/>
          <w:szCs w:val="26"/>
          <w:lang w:val="ru-RU"/>
        </w:rPr>
        <w:t>размещение информации с учетом ограничения жизнедеятельности инвалидов;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д</w:t>
      </w:r>
      <w:proofErr w:type="spellEnd"/>
      <w:r>
        <w:rPr>
          <w:rFonts w:cs="Arial"/>
          <w:szCs w:val="26"/>
          <w:lang w:val="ru-RU"/>
        </w:rPr>
        <w:t xml:space="preserve">) </w:t>
      </w:r>
      <w:r w:rsidRPr="00A4028D">
        <w:rPr>
          <w:rFonts w:cs="Arial"/>
          <w:szCs w:val="26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4848" w:rsidRPr="00A4028D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е) </w:t>
      </w:r>
      <w:r w:rsidRPr="00A4028D">
        <w:rPr>
          <w:rFonts w:cs="Arial"/>
          <w:szCs w:val="26"/>
          <w:lang w:val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44848" w:rsidRPr="00DC5A7A" w:rsidRDefault="00244848" w:rsidP="00244848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ж) </w:t>
      </w:r>
      <w:r w:rsidRPr="00A4028D">
        <w:rPr>
          <w:rFonts w:cs="Arial"/>
          <w:szCs w:val="26"/>
          <w:lang w:val="ru-RU"/>
        </w:rPr>
        <w:t>оказание сотрудниками Администрации помощи инвалидам в преодолении барьеров, мешающих получению ими у</w:t>
      </w:r>
      <w:r>
        <w:rPr>
          <w:rFonts w:cs="Arial"/>
          <w:szCs w:val="26"/>
          <w:lang w:val="ru-RU"/>
        </w:rPr>
        <w:t>слуги наравне с другими лицами».</w:t>
      </w:r>
    </w:p>
    <w:p w:rsidR="00244848" w:rsidRDefault="00244848" w:rsidP="00244848">
      <w:pPr>
        <w:ind w:firstLine="567"/>
        <w:rPr>
          <w:rFonts w:eastAsia="Calibri" w:cs="Arial"/>
          <w:szCs w:val="26"/>
          <w:lang w:val="ru-RU" w:bidi="ar-SA"/>
        </w:rPr>
      </w:pPr>
      <w:r>
        <w:rPr>
          <w:rFonts w:cs="Arial"/>
          <w:color w:val="000000"/>
          <w:szCs w:val="26"/>
          <w:lang w:val="ru-RU" w:eastAsia="ru-RU" w:bidi="ar-SA"/>
        </w:rPr>
        <w:t>2.</w:t>
      </w:r>
      <w:r w:rsidRPr="00797533">
        <w:rPr>
          <w:lang w:val="ru-RU"/>
        </w:rPr>
        <w:t xml:space="preserve">  </w:t>
      </w:r>
      <w:r>
        <w:rPr>
          <w:rFonts w:eastAsia="Calibri" w:cs="Arial"/>
          <w:szCs w:val="26"/>
          <w:lang w:val="ru-RU" w:bidi="ar-SA"/>
        </w:rPr>
        <w:t xml:space="preserve">Настоящее постановление в срок не позднее 10 дней со дня его принятия </w:t>
      </w:r>
      <w:r>
        <w:rPr>
          <w:rFonts w:cs="Arial"/>
          <w:szCs w:val="26"/>
          <w:lang w:val="ru-RU"/>
        </w:rPr>
        <w:t xml:space="preserve">обнародовать путём его размещения на информационных стендах в местах, установленных администрацией Красноярского сельского поселения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 и </w:t>
      </w:r>
      <w:r w:rsidRPr="00484FFD">
        <w:rPr>
          <w:rFonts w:eastAsia="Calibri" w:cs="Arial"/>
          <w:szCs w:val="26"/>
          <w:lang w:val="ru-RU" w:bidi="ar-SA"/>
        </w:rPr>
        <w:t xml:space="preserve">разместить на </w:t>
      </w:r>
      <w:r>
        <w:rPr>
          <w:rFonts w:eastAsia="Calibri" w:cs="Arial"/>
          <w:szCs w:val="26"/>
          <w:lang w:val="ru-RU" w:bidi="ar-SA"/>
        </w:rPr>
        <w:t>странице «Красноярское сельское поселение» официального сайта</w:t>
      </w:r>
      <w:r w:rsidRPr="00484FFD">
        <w:rPr>
          <w:rFonts w:eastAsia="Calibri" w:cs="Arial"/>
          <w:szCs w:val="26"/>
          <w:lang w:val="ru-RU" w:bidi="ar-SA"/>
        </w:rPr>
        <w:t xml:space="preserve"> </w:t>
      </w:r>
      <w:proofErr w:type="spellStart"/>
      <w:r w:rsidRPr="00484FFD">
        <w:rPr>
          <w:rFonts w:eastAsia="Calibri" w:cs="Arial"/>
          <w:szCs w:val="26"/>
          <w:lang w:val="ru-RU" w:bidi="ar-SA"/>
        </w:rPr>
        <w:t>Уватского</w:t>
      </w:r>
      <w:proofErr w:type="spellEnd"/>
      <w:r w:rsidRPr="00484FFD">
        <w:rPr>
          <w:rFonts w:eastAsia="Calibri" w:cs="Arial"/>
          <w:szCs w:val="26"/>
          <w:lang w:val="ru-RU" w:bidi="ar-SA"/>
        </w:rPr>
        <w:t xml:space="preserve"> муниципального района в сети </w:t>
      </w:r>
      <w:r>
        <w:rPr>
          <w:rFonts w:eastAsia="Calibri" w:cs="Arial"/>
          <w:szCs w:val="26"/>
          <w:lang w:val="ru-RU" w:bidi="ar-SA"/>
        </w:rPr>
        <w:t>«</w:t>
      </w:r>
      <w:r w:rsidRPr="00484FFD">
        <w:rPr>
          <w:rFonts w:eastAsia="Calibri" w:cs="Arial"/>
          <w:szCs w:val="26"/>
          <w:lang w:val="ru-RU" w:bidi="ar-SA"/>
        </w:rPr>
        <w:t>Интернет</w:t>
      </w:r>
      <w:r>
        <w:rPr>
          <w:rFonts w:eastAsia="Calibri" w:cs="Arial"/>
          <w:szCs w:val="26"/>
          <w:lang w:val="ru-RU" w:bidi="ar-SA"/>
        </w:rPr>
        <w:t>»;</w:t>
      </w:r>
    </w:p>
    <w:p w:rsidR="00244848" w:rsidRPr="003C1B1B" w:rsidRDefault="00244848" w:rsidP="00244848">
      <w:pPr>
        <w:pStyle w:val="ConsPlusNormal"/>
        <w:widowControl/>
        <w:ind w:firstLine="540"/>
        <w:jc w:val="both"/>
        <w:rPr>
          <w:rFonts w:cs="Times New Roman"/>
          <w:sz w:val="26"/>
          <w:szCs w:val="24"/>
          <w:lang w:eastAsia="en-US" w:bidi="en-US"/>
        </w:rPr>
      </w:pPr>
      <w:r>
        <w:rPr>
          <w:rFonts w:cs="Times New Roman"/>
          <w:sz w:val="26"/>
          <w:szCs w:val="24"/>
          <w:lang w:eastAsia="en-US" w:bidi="en-US"/>
        </w:rPr>
        <w:t>4</w:t>
      </w:r>
      <w:r w:rsidRPr="003C1B1B">
        <w:rPr>
          <w:rFonts w:cs="Times New Roman"/>
          <w:sz w:val="26"/>
          <w:szCs w:val="24"/>
          <w:lang w:eastAsia="en-US" w:bidi="en-US"/>
        </w:rPr>
        <w:t>. Настоящее постановление вступает в силу со дня его обнародования</w:t>
      </w:r>
      <w:r>
        <w:rPr>
          <w:rFonts w:cs="Times New Roman"/>
          <w:sz w:val="26"/>
          <w:szCs w:val="24"/>
          <w:lang w:eastAsia="en-US" w:bidi="en-US"/>
        </w:rPr>
        <w:t xml:space="preserve"> за исключением положений постановления, устанавливающих требования к</w:t>
      </w:r>
      <w:r w:rsidRPr="0048629D">
        <w:rPr>
          <w:sz w:val="26"/>
          <w:szCs w:val="26"/>
        </w:rPr>
        <w:t xml:space="preserve"> помещениям, в которых предоставляется муниципальная услуга, к местам ожидания и приема инвалидов</w:t>
      </w:r>
      <w:r>
        <w:rPr>
          <w:sz w:val="26"/>
          <w:szCs w:val="26"/>
        </w:rPr>
        <w:t>, вступающих в силу с 1 июля 2016 года</w:t>
      </w:r>
      <w:r w:rsidRPr="003C1B1B">
        <w:rPr>
          <w:rFonts w:cs="Times New Roman"/>
          <w:sz w:val="26"/>
          <w:szCs w:val="24"/>
          <w:lang w:eastAsia="en-US" w:bidi="en-US"/>
        </w:rPr>
        <w:t>.</w:t>
      </w:r>
    </w:p>
    <w:p w:rsidR="00244848" w:rsidRPr="00797533" w:rsidRDefault="00244848" w:rsidP="00244848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оставляю за собой.</w:t>
      </w: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</w:p>
    <w:p w:rsidR="00244848" w:rsidRDefault="00244848" w:rsidP="00244848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  Глава сельского поселения                                                           В.А. Коряков</w:t>
      </w: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244848" w:rsidRDefault="00244848" w:rsidP="00244848">
      <w:pPr>
        <w:pStyle w:val="ConsPlusTitle"/>
        <w:widowControl/>
        <w:rPr>
          <w:sz w:val="26"/>
          <w:szCs w:val="26"/>
        </w:rPr>
      </w:pPr>
    </w:p>
    <w:p w:rsidR="00D46F22" w:rsidRPr="00244848" w:rsidRDefault="00D46F22">
      <w:pPr>
        <w:rPr>
          <w:lang w:val="ru-RU"/>
        </w:rPr>
      </w:pPr>
    </w:p>
    <w:sectPr w:rsidR="00D46F22" w:rsidRPr="00244848" w:rsidSect="00763E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1C1A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1C1A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1C1A9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1C1A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1C1A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C" w:rsidRDefault="001C1A92" w:rsidP="00763E9B">
    <w:pPr>
      <w:ind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48"/>
    <w:rsid w:val="001C1A92"/>
    <w:rsid w:val="00244848"/>
    <w:rsid w:val="00533A75"/>
    <w:rsid w:val="005F3A6B"/>
    <w:rsid w:val="00B91267"/>
    <w:rsid w:val="00D4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44848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4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a4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44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848"/>
    <w:rPr>
      <w:rFonts w:ascii="Arial" w:eastAsia="Times New Roman" w:hAnsi="Arial" w:cs="Times New Roman"/>
      <w:sz w:val="26"/>
      <w:szCs w:val="24"/>
      <w:lang w:val="en-US" w:bidi="en-US"/>
    </w:rPr>
  </w:style>
  <w:style w:type="paragraph" w:customStyle="1" w:styleId="ConsPlusNormal">
    <w:name w:val="ConsPlusNormal"/>
    <w:rsid w:val="00244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4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2016-06-15T06:23:00Z</cp:lastPrinted>
  <dcterms:created xsi:type="dcterms:W3CDTF">2016-06-15T05:17:00Z</dcterms:created>
  <dcterms:modified xsi:type="dcterms:W3CDTF">2016-06-15T06:26:00Z</dcterms:modified>
</cp:coreProperties>
</file>